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3160"/>
        <w:gridCol w:w="1182"/>
        <w:gridCol w:w="1518"/>
        <w:gridCol w:w="2156"/>
        <w:gridCol w:w="508"/>
        <w:gridCol w:w="508"/>
        <w:gridCol w:w="508"/>
      </w:tblGrid>
      <w:tr w:rsidR="00D91DB4" w:rsidRPr="007B64D4" w14:paraId="549246A3" w14:textId="77777777" w:rsidTr="008453F2">
        <w:trPr>
          <w:trHeight w:val="620"/>
          <w:tblHeader/>
          <w:jc w:val="center"/>
        </w:trPr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780BF" w14:textId="77777777" w:rsidR="00D91DB4" w:rsidRPr="007B64D4" w:rsidRDefault="00D91DB4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D0B0" w14:textId="77777777" w:rsidR="00D91DB4" w:rsidRPr="007B64D4" w:rsidRDefault="00D91DB4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DDB5" w14:textId="77777777" w:rsidR="00D91DB4" w:rsidRPr="007B64D4" w:rsidRDefault="00D91DB4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REV:00A</w:t>
            </w:r>
          </w:p>
        </w:tc>
      </w:tr>
      <w:tr w:rsidR="00D91DB4" w:rsidRPr="007B64D4" w14:paraId="497542B8" w14:textId="77777777" w:rsidTr="008453F2">
        <w:trPr>
          <w:trHeight w:val="307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AACCBE9" w14:textId="77777777" w:rsidR="00D91DB4" w:rsidRPr="007B64D4" w:rsidRDefault="00D91DB4" w:rsidP="008453F2">
            <w:pPr>
              <w:jc w:val="center"/>
              <w:rPr>
                <w:rFonts w:cs="Arial"/>
                <w:b/>
              </w:rPr>
            </w:pPr>
            <w:r w:rsidRPr="007B64D4">
              <w:rPr>
                <w:rFonts w:cs="Arial"/>
                <w:b/>
              </w:rPr>
              <w:t>No.</w:t>
            </w:r>
          </w:p>
        </w:tc>
        <w:tc>
          <w:tcPr>
            <w:tcW w:w="80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2176451" w14:textId="77777777" w:rsidR="00D91DB4" w:rsidRPr="007B64D4" w:rsidRDefault="00D91DB4" w:rsidP="008453F2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</w:rPr>
              <w:t>Daily Monitoring Checklist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703384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D91DB4" w:rsidRPr="007B64D4" w14:paraId="0F985650" w14:textId="77777777" w:rsidTr="008453F2">
        <w:trPr>
          <w:trHeight w:val="201"/>
          <w:tblHeader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58BF" w14:textId="77777777" w:rsidR="00D91DB4" w:rsidRPr="007B64D4" w:rsidRDefault="00D91DB4" w:rsidP="008453F2">
            <w:pPr>
              <w:jc w:val="left"/>
              <w:rPr>
                <w:b/>
              </w:rPr>
            </w:pPr>
          </w:p>
        </w:tc>
        <w:tc>
          <w:tcPr>
            <w:tcW w:w="80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714C" w14:textId="77777777" w:rsidR="00D91DB4" w:rsidRPr="007B64D4" w:rsidRDefault="00D91DB4" w:rsidP="008453F2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116F9D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BF3AF61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9BF1CF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D91DB4" w:rsidRPr="007B64D4" w14:paraId="11BAEA9A" w14:textId="77777777" w:rsidTr="008453F2">
        <w:trPr>
          <w:trHeight w:val="3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3F2CF" w14:textId="77777777" w:rsidR="00D91DB4" w:rsidRPr="007B64D4" w:rsidRDefault="00D91DB4" w:rsidP="008453F2">
            <w:pPr>
              <w:jc w:val="left"/>
              <w:rPr>
                <w:rFonts w:cs="Arial"/>
              </w:rPr>
            </w:pP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CE6E" w14:textId="3B7B48AB" w:rsidR="00D91DB4" w:rsidRPr="00BE3457" w:rsidRDefault="00D91DB4" w:rsidP="008239D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Communications</w:t>
            </w:r>
            <w:r w:rsidRPr="00BE3457">
              <w:rPr>
                <w:rFonts w:cs="Arial"/>
                <w:b/>
              </w:rPr>
              <w:t xml:space="preserve"> sy</w:t>
            </w:r>
            <w:r>
              <w:rPr>
                <w:rFonts w:cs="Arial"/>
                <w:b/>
              </w:rPr>
              <w:t xml:space="preserve">stems – </w:t>
            </w:r>
            <w:r w:rsidR="00D74B77">
              <w:rPr>
                <w:rFonts w:cs="Arial"/>
                <w:b/>
              </w:rPr>
              <w:t>Municipal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05A4CFF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489001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C94723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91DB4" w:rsidRPr="007B64D4" w14:paraId="525B2FA2" w14:textId="77777777" w:rsidTr="008453F2">
        <w:trPr>
          <w:trHeight w:val="28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C41A" w14:textId="77777777" w:rsidR="00D91DB4" w:rsidRPr="007B64D4" w:rsidRDefault="00D91DB4" w:rsidP="008453F2">
            <w:pPr>
              <w:rPr>
                <w:color w:val="000000"/>
              </w:rPr>
            </w:pP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EF17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This monitoring checklist is intended to highlight the key issues that may arise day-to-day at local level. The procedure and any supporting information should be reviewed and amended as necessary to ensure the document remains up-to-date and definitive for the facility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CAA1070" w14:textId="77777777" w:rsidR="00D91DB4" w:rsidRPr="007B64D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3454C50" w14:textId="77777777" w:rsidR="00D91DB4" w:rsidRPr="007B64D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48D78AC" w14:textId="77777777" w:rsidR="00D91DB4" w:rsidRPr="007B64D4" w:rsidRDefault="00D91DB4" w:rsidP="008453F2"/>
        </w:tc>
      </w:tr>
      <w:tr w:rsidR="00D91DB4" w:rsidRPr="007B64D4" w14:paraId="7636E66E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F28D4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11BB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</w:t>
            </w:r>
            <w:r>
              <w:rPr>
                <w:rFonts w:cs="Arial"/>
                <w:sz w:val="18"/>
                <w:szCs w:val="18"/>
              </w:rPr>
              <w:t>s visual inspection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7CAD5B4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8767F">
              <w:rPr>
                <w:rFonts w:cs="Arial"/>
                <w:color w:val="000000"/>
              </w:rPr>
            </w:r>
            <w:r w:rsidR="00D8767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7518A9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8767F">
              <w:rPr>
                <w:rFonts w:cs="Arial"/>
                <w:color w:val="000000"/>
              </w:rPr>
            </w:r>
            <w:r w:rsidR="00D8767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63FBCB3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8767F">
              <w:rPr>
                <w:rFonts w:cs="Arial"/>
                <w:color w:val="000000"/>
              </w:rPr>
            </w:r>
            <w:r w:rsidR="00D8767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4ECDEFCD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0E23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1813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System assessment (Is the unit and </w:t>
            </w:r>
            <w:r>
              <w:rPr>
                <w:rFonts w:cs="Arial"/>
                <w:sz w:val="18"/>
                <w:szCs w:val="18"/>
              </w:rPr>
              <w:t>its associated</w:t>
            </w:r>
            <w:r w:rsidRPr="007B64D4">
              <w:rPr>
                <w:rFonts w:cs="Arial"/>
                <w:sz w:val="18"/>
                <w:szCs w:val="18"/>
              </w:rPr>
              <w:t xml:space="preserve"> secure from unauthorized access)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352760D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8767F">
              <w:rPr>
                <w:rFonts w:cs="Arial"/>
                <w:color w:val="000000"/>
              </w:rPr>
            </w:r>
            <w:r w:rsidR="00D8767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D87D92B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8767F">
              <w:rPr>
                <w:rFonts w:cs="Arial"/>
                <w:color w:val="000000"/>
              </w:rPr>
            </w:r>
            <w:r w:rsidR="00D8767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FA3179F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8767F">
              <w:rPr>
                <w:rFonts w:cs="Arial"/>
                <w:color w:val="000000"/>
              </w:rPr>
            </w:r>
            <w:r w:rsidR="00D8767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511C8C29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586C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15FB" w14:textId="749A632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Identifying</w:t>
            </w:r>
            <w:r w:rsidRPr="007B64D4">
              <w:rPr>
                <w:rFonts w:cs="Arial"/>
                <w:sz w:val="18"/>
                <w:szCs w:val="18"/>
              </w:rPr>
              <w:t xml:space="preserve"> risks on equipment and raising work orders in </w:t>
            </w:r>
            <w:r>
              <w:rPr>
                <w:rFonts w:cs="Arial"/>
                <w:sz w:val="18"/>
                <w:szCs w:val="18"/>
              </w:rPr>
              <w:t>case of any discrepancy into communication</w:t>
            </w:r>
            <w:r w:rsidRPr="007B64D4">
              <w:rPr>
                <w:rFonts w:cs="Arial"/>
                <w:sz w:val="18"/>
                <w:szCs w:val="18"/>
              </w:rPr>
              <w:t xml:space="preserve"> systems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2E037E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8767F">
              <w:rPr>
                <w:rFonts w:cs="Arial"/>
                <w:color w:val="000000"/>
              </w:rPr>
            </w:r>
            <w:r w:rsidR="00D8767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A48D34A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8767F">
              <w:rPr>
                <w:rFonts w:cs="Arial"/>
                <w:color w:val="000000"/>
              </w:rPr>
            </w:r>
            <w:r w:rsidR="00D8767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DE818A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8767F">
              <w:rPr>
                <w:rFonts w:cs="Arial"/>
                <w:color w:val="000000"/>
              </w:rPr>
            </w:r>
            <w:r w:rsidR="00D8767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7D77B50B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D2A4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BDEF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Inv</w:t>
            </w:r>
            <w:r>
              <w:rPr>
                <w:rFonts w:cs="Arial"/>
                <w:sz w:val="18"/>
                <w:szCs w:val="18"/>
              </w:rPr>
              <w:t>estigating fault /alarms for communication</w:t>
            </w:r>
            <w:r w:rsidRPr="007B64D4">
              <w:rPr>
                <w:rFonts w:cs="Arial"/>
                <w:sz w:val="18"/>
                <w:szCs w:val="18"/>
              </w:rPr>
              <w:t xml:space="preserve"> systems</w:t>
            </w:r>
            <w:r>
              <w:rPr>
                <w:rFonts w:cs="Arial"/>
                <w:sz w:val="18"/>
                <w:szCs w:val="18"/>
              </w:rPr>
              <w:t xml:space="preserve"> (Logged events / Active Codes)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94D6A4B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8767F">
              <w:rPr>
                <w:rFonts w:cs="Arial"/>
                <w:color w:val="000000"/>
              </w:rPr>
            </w:r>
            <w:r w:rsidR="00D8767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F38B73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8767F">
              <w:rPr>
                <w:rFonts w:cs="Arial"/>
                <w:color w:val="000000"/>
              </w:rPr>
            </w:r>
            <w:r w:rsidR="00D8767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F398A34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8767F">
              <w:rPr>
                <w:rFonts w:cs="Arial"/>
                <w:color w:val="000000"/>
              </w:rPr>
            </w:r>
            <w:r w:rsidR="00D8767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1A913B00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6420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306A8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Duty/standby system are healthy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930537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8767F">
              <w:rPr>
                <w:rFonts w:cs="Arial"/>
                <w:color w:val="000000"/>
              </w:rPr>
            </w:r>
            <w:r w:rsidR="00D8767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D3BF2EF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8767F">
              <w:rPr>
                <w:rFonts w:cs="Arial"/>
                <w:color w:val="000000"/>
              </w:rPr>
            </w:r>
            <w:r w:rsidR="00D8767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FE3A081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8767F">
              <w:rPr>
                <w:rFonts w:cs="Arial"/>
                <w:color w:val="000000"/>
              </w:rPr>
            </w:r>
            <w:r w:rsidR="00D8767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236EF918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12313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B72F5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Field controllers, routers and switches are online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B75FFCA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8767F">
              <w:rPr>
                <w:rFonts w:cs="Arial"/>
                <w:color w:val="000000"/>
              </w:rPr>
            </w:r>
            <w:r w:rsidR="00D8767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8E2B9AF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8767F">
              <w:rPr>
                <w:rFonts w:cs="Arial"/>
                <w:color w:val="000000"/>
              </w:rPr>
            </w:r>
            <w:r w:rsidR="00D8767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CFA251E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8767F">
              <w:rPr>
                <w:rFonts w:cs="Arial"/>
                <w:color w:val="000000"/>
              </w:rPr>
            </w:r>
            <w:r w:rsidR="00D8767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3AF890A2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D7AC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CC609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Infrastructure facilities services are healthy and</w:t>
            </w:r>
            <w:r w:rsidRPr="007B64D4">
              <w:rPr>
                <w:rFonts w:cs="Arial"/>
                <w:sz w:val="18"/>
                <w:szCs w:val="18"/>
              </w:rPr>
              <w:t xml:space="preserve"> functioning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A663E7B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8767F">
              <w:rPr>
                <w:rFonts w:cs="Arial"/>
                <w:color w:val="000000"/>
              </w:rPr>
            </w:r>
            <w:r w:rsidR="00D8767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77CE26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8767F">
              <w:rPr>
                <w:rFonts w:cs="Arial"/>
                <w:color w:val="000000"/>
              </w:rPr>
            </w:r>
            <w:r w:rsidR="00D8767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22C5D00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8767F">
              <w:rPr>
                <w:rFonts w:cs="Arial"/>
                <w:color w:val="000000"/>
              </w:rPr>
            </w:r>
            <w:r w:rsidR="00D8767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1202DA31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6333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79F41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Keeping daily logs and records of all operation functions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60540AD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8767F">
              <w:rPr>
                <w:rFonts w:cs="Arial"/>
                <w:color w:val="000000"/>
              </w:rPr>
            </w:r>
            <w:r w:rsidR="00D8767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28F124C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8767F">
              <w:rPr>
                <w:rFonts w:cs="Arial"/>
                <w:color w:val="000000"/>
              </w:rPr>
            </w:r>
            <w:r w:rsidR="00D8767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5BDEB90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8767F">
              <w:rPr>
                <w:rFonts w:cs="Arial"/>
                <w:color w:val="000000"/>
              </w:rPr>
            </w:r>
            <w:r w:rsidR="00D8767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4E925E94" w14:textId="77777777" w:rsidTr="008453F2">
        <w:trPr>
          <w:trHeight w:val="28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4C6A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4457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Ensuring compliance with appliance standards and with occupational health and safety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7CBA288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8767F">
              <w:rPr>
                <w:rFonts w:cs="Arial"/>
                <w:color w:val="000000"/>
              </w:rPr>
            </w:r>
            <w:r w:rsidR="00D8767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A272EF2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8767F">
              <w:rPr>
                <w:rFonts w:cs="Arial"/>
                <w:color w:val="000000"/>
              </w:rPr>
            </w:r>
            <w:r w:rsidR="00D8767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40D75A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8767F">
              <w:rPr>
                <w:rFonts w:cs="Arial"/>
                <w:color w:val="000000"/>
              </w:rPr>
            </w:r>
            <w:r w:rsidR="00D8767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590A879F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2729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301B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Complying with service standards, work instructions and user requirements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53C37FB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8767F">
              <w:rPr>
                <w:rFonts w:cs="Arial"/>
                <w:color w:val="000000"/>
              </w:rPr>
            </w:r>
            <w:r w:rsidR="00D8767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23C4630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8767F">
              <w:rPr>
                <w:rFonts w:cs="Arial"/>
                <w:color w:val="000000"/>
              </w:rPr>
            </w:r>
            <w:r w:rsidR="00D8767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D5D8D83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8767F">
              <w:rPr>
                <w:rFonts w:cs="Arial"/>
                <w:color w:val="000000"/>
              </w:rPr>
            </w:r>
            <w:r w:rsidR="00D8767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5122D259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BEF9" w14:textId="77777777" w:rsidR="00D91DB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12A0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Set points accurate (unchanged)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FD2864" w14:paraId="73252A9F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ABF587F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8767F">
                    <w:rPr>
                      <w:rFonts w:cs="Arial"/>
                      <w:color w:val="000000"/>
                    </w:rPr>
                  </w:r>
                  <w:r w:rsidR="00D8767F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39B2C7D8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8767F">
                    <w:rPr>
                      <w:rFonts w:cs="Arial"/>
                      <w:color w:val="000000"/>
                    </w:rPr>
                  </w:r>
                  <w:r w:rsidR="00D8767F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AA97CCB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8767F">
                    <w:rPr>
                      <w:rFonts w:cs="Arial"/>
                      <w:color w:val="000000"/>
                    </w:rPr>
                  </w:r>
                  <w:r w:rsidR="00D8767F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73E0FC69" w14:textId="77777777" w:rsidR="00D91DB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FD2864" w14:paraId="4DEDC7D1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94042A8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8767F">
                    <w:rPr>
                      <w:rFonts w:cs="Arial"/>
                      <w:color w:val="000000"/>
                    </w:rPr>
                  </w:r>
                  <w:r w:rsidR="00D8767F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5149D9E8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8767F">
                    <w:rPr>
                      <w:rFonts w:cs="Arial"/>
                      <w:color w:val="000000"/>
                    </w:rPr>
                  </w:r>
                  <w:r w:rsidR="00D8767F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9397FF0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8767F">
                    <w:rPr>
                      <w:rFonts w:cs="Arial"/>
                      <w:color w:val="000000"/>
                    </w:rPr>
                  </w:r>
                  <w:r w:rsidR="00D8767F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36178E85" w14:textId="77777777" w:rsidR="00D91DB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FD2864" w14:paraId="09EFD0B0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40C345E1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8767F">
                    <w:rPr>
                      <w:rFonts w:cs="Arial"/>
                      <w:color w:val="000000"/>
                    </w:rPr>
                  </w:r>
                  <w:r w:rsidR="00D8767F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E5CA01B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8767F">
                    <w:rPr>
                      <w:rFonts w:cs="Arial"/>
                      <w:color w:val="000000"/>
                    </w:rPr>
                  </w:r>
                  <w:r w:rsidR="00D8767F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6276FDB4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8767F">
                    <w:rPr>
                      <w:rFonts w:cs="Arial"/>
                      <w:color w:val="000000"/>
                    </w:rPr>
                  </w:r>
                  <w:r w:rsidR="00D8767F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5025B1CC" w14:textId="77777777" w:rsidR="00D91DB4" w:rsidRDefault="00D91DB4" w:rsidP="008453F2"/>
        </w:tc>
      </w:tr>
      <w:tr w:rsidR="00D91DB4" w:rsidRPr="007B64D4" w14:paraId="2BF0566B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C881C" w14:textId="77777777" w:rsidR="00D91DB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6399" w14:textId="77777777" w:rsidR="00D91DB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Voltages / Pressures / Flow in specification as per manufacturer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4F6B53" w14:paraId="737C6660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3EAFE516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8767F">
                    <w:rPr>
                      <w:rFonts w:cs="Arial"/>
                      <w:color w:val="000000"/>
                    </w:rPr>
                  </w:r>
                  <w:r w:rsidR="00D8767F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7CF4443F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8767F">
                    <w:rPr>
                      <w:rFonts w:cs="Arial"/>
                      <w:color w:val="000000"/>
                    </w:rPr>
                  </w:r>
                  <w:r w:rsidR="00D8767F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41EB1B20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8767F">
                    <w:rPr>
                      <w:rFonts w:cs="Arial"/>
                      <w:color w:val="000000"/>
                    </w:rPr>
                  </w:r>
                  <w:r w:rsidR="00D8767F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06706338" w14:textId="77777777" w:rsidR="00D91DB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4F6B53" w14:paraId="687CA93D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209B1604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8767F">
                    <w:rPr>
                      <w:rFonts w:cs="Arial"/>
                      <w:color w:val="000000"/>
                    </w:rPr>
                  </w:r>
                  <w:r w:rsidR="00D8767F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78A8538B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8767F">
                    <w:rPr>
                      <w:rFonts w:cs="Arial"/>
                      <w:color w:val="000000"/>
                    </w:rPr>
                  </w:r>
                  <w:r w:rsidR="00D8767F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6C99EF42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8767F">
                    <w:rPr>
                      <w:rFonts w:cs="Arial"/>
                      <w:color w:val="000000"/>
                    </w:rPr>
                  </w:r>
                  <w:r w:rsidR="00D8767F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11758984" w14:textId="77777777" w:rsidR="00D91DB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4F6B53" w14:paraId="4AEF8D83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65294632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8767F">
                    <w:rPr>
                      <w:rFonts w:cs="Arial"/>
                      <w:color w:val="000000"/>
                    </w:rPr>
                  </w:r>
                  <w:r w:rsidR="00D8767F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7B76E3AC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8767F">
                    <w:rPr>
                      <w:rFonts w:cs="Arial"/>
                      <w:color w:val="000000"/>
                    </w:rPr>
                  </w:r>
                  <w:r w:rsidR="00D8767F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B0932D3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8767F">
                    <w:rPr>
                      <w:rFonts w:cs="Arial"/>
                      <w:color w:val="000000"/>
                    </w:rPr>
                  </w:r>
                  <w:r w:rsidR="00D8767F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6314B1A8" w14:textId="77777777" w:rsidR="00D91DB4" w:rsidRDefault="00D91DB4" w:rsidP="008453F2"/>
        </w:tc>
      </w:tr>
      <w:tr w:rsidR="00D91DB4" w:rsidRPr="007B64D4" w14:paraId="66041B4D" w14:textId="77777777" w:rsidTr="008453F2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3E301F49" w14:textId="77777777" w:rsidR="00D91DB4" w:rsidRPr="00BE3457" w:rsidRDefault="00D91DB4" w:rsidP="008453F2">
            <w:pPr>
              <w:spacing w:before="40" w:after="40"/>
              <w:jc w:val="center"/>
              <w:rPr>
                <w:b/>
              </w:rPr>
            </w:pPr>
            <w:r w:rsidRPr="00BE3457">
              <w:rPr>
                <w:rFonts w:cs="Arial"/>
                <w:b/>
              </w:rPr>
              <w:t>No.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72D1A3F" w14:textId="77777777" w:rsidR="00D91DB4" w:rsidRPr="00BE3457" w:rsidRDefault="00D91DB4" w:rsidP="008453F2">
            <w:pPr>
              <w:spacing w:before="40" w:after="40"/>
              <w:jc w:val="center"/>
              <w:rPr>
                <w:rFonts w:cs="Arial"/>
                <w:b/>
              </w:rPr>
            </w:pPr>
            <w:r w:rsidRPr="00BE3457">
              <w:rPr>
                <w:rFonts w:cs="Arial"/>
                <w:b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854BDD9" w14:textId="77777777" w:rsidR="00D91DB4" w:rsidRPr="00BE3457" w:rsidRDefault="00D91DB4" w:rsidP="008453F2">
            <w:pPr>
              <w:spacing w:before="40" w:after="40"/>
              <w:jc w:val="center"/>
              <w:rPr>
                <w:rFonts w:cs="Arial"/>
                <w:b/>
              </w:rPr>
            </w:pPr>
            <w:r w:rsidRPr="00BE3457">
              <w:rPr>
                <w:rFonts w:cs="Arial"/>
                <w:b/>
              </w:rPr>
              <w:t>Resolution</w:t>
            </w:r>
          </w:p>
        </w:tc>
      </w:tr>
      <w:tr w:rsidR="00D91DB4" w:rsidRPr="007B64D4" w14:paraId="401D8100" w14:textId="77777777" w:rsidTr="008453F2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84159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CE25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40FA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91DB4" w:rsidRPr="007B64D4" w14:paraId="35FB938D" w14:textId="77777777" w:rsidTr="008453F2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AB018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736B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9C86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91DB4" w:rsidRPr="007B64D4" w14:paraId="109ABAF7" w14:textId="77777777" w:rsidTr="008453F2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85E05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9878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0557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91DB4" w:rsidRPr="007B64D4" w14:paraId="2524AEF3" w14:textId="77777777" w:rsidTr="008453F2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35FD6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60DE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1378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91DB4" w:rsidRPr="007B64D4" w14:paraId="74F03D44" w14:textId="77777777" w:rsidTr="008453F2">
        <w:trPr>
          <w:trHeight w:val="776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B585747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18FEB5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</w:tbl>
    <w:p w14:paraId="3BF07632" w14:textId="05C97FCF" w:rsidR="00D9452E" w:rsidRPr="00563595" w:rsidRDefault="00D9452E" w:rsidP="00563595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FB5B2" w14:textId="77777777" w:rsidR="00D8767F" w:rsidRDefault="00D8767F">
      <w:r>
        <w:separator/>
      </w:r>
    </w:p>
    <w:p w14:paraId="323A573D" w14:textId="77777777" w:rsidR="00D8767F" w:rsidRDefault="00D8767F"/>
  </w:endnote>
  <w:endnote w:type="continuationSeparator" w:id="0">
    <w:p w14:paraId="2062CB33" w14:textId="77777777" w:rsidR="00D8767F" w:rsidRDefault="00D8767F">
      <w:r>
        <w:continuationSeparator/>
      </w:r>
    </w:p>
    <w:p w14:paraId="091A33B5" w14:textId="77777777" w:rsidR="00D8767F" w:rsidRDefault="00D876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1D092902" w:rsidR="009210BF" w:rsidRDefault="00D8767F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60F8B">
          <w:rPr>
            <w:sz w:val="16"/>
            <w:szCs w:val="16"/>
            <w:lang w:val="en-AU"/>
          </w:rPr>
          <w:t>EOM-ZO0-TP-000253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D74B7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D74B7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95A58" w14:textId="77777777" w:rsidR="00D8767F" w:rsidRDefault="00D8767F">
      <w:r>
        <w:separator/>
      </w:r>
    </w:p>
    <w:p w14:paraId="28ABA089" w14:textId="77777777" w:rsidR="00D8767F" w:rsidRDefault="00D8767F"/>
  </w:footnote>
  <w:footnote w:type="continuationSeparator" w:id="0">
    <w:p w14:paraId="6CA54533" w14:textId="77777777" w:rsidR="00D8767F" w:rsidRDefault="00D8767F">
      <w:r>
        <w:continuationSeparator/>
      </w:r>
    </w:p>
    <w:p w14:paraId="1B5C94D7" w14:textId="77777777" w:rsidR="00D8767F" w:rsidRDefault="00D876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1E3118F7" w:rsidR="009210BF" w:rsidRDefault="009A6146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C97804A" wp14:editId="7303DA78">
                <wp:simplePos x="0" y="0"/>
                <wp:positionH relativeFrom="column">
                  <wp:posOffset>-311150</wp:posOffset>
                </wp:positionH>
                <wp:positionV relativeFrom="paragraph">
                  <wp:posOffset>-76835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464DEC0D" w:rsidR="009210BF" w:rsidRPr="006A25F8" w:rsidRDefault="007717FB" w:rsidP="00454BF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7717FB">
            <w:rPr>
              <w:kern w:val="32"/>
              <w:sz w:val="24"/>
              <w:szCs w:val="24"/>
              <w:lang w:val="en-GB"/>
            </w:rPr>
            <w:t>Communications Systems Operations - Dai</w:t>
          </w:r>
          <w:r w:rsidR="0032321E">
            <w:rPr>
              <w:kern w:val="32"/>
              <w:sz w:val="24"/>
              <w:szCs w:val="24"/>
              <w:lang w:val="en-GB"/>
            </w:rPr>
            <w:t>ly monitoring Checklist - Municipal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026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4765F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006"/>
    <w:rsid w:val="002A0197"/>
    <w:rsid w:val="002A1CBF"/>
    <w:rsid w:val="002A2606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21E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4FF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5337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7FB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474C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39DD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872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69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6146"/>
    <w:rsid w:val="009A708D"/>
    <w:rsid w:val="009A7237"/>
    <w:rsid w:val="009A77C7"/>
    <w:rsid w:val="009B0789"/>
    <w:rsid w:val="009B08D0"/>
    <w:rsid w:val="009B1677"/>
    <w:rsid w:val="009B2869"/>
    <w:rsid w:val="009B323C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0F8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32EF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1BA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4B77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67F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1CB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DA4312-FA0F-47A0-A25F-CF70F9FF0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33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2308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EOM-ZO0-TP-000253 Rev 001</dc:subject>
  <dc:creator>Rivamonte, Leonnito (RMP)</dc:creator>
  <cp:keywords>ᅟ</cp:keywords>
  <cp:lastModifiedBy>Jancil Saldhana</cp:lastModifiedBy>
  <cp:revision>64</cp:revision>
  <cp:lastPrinted>2017-10-17T10:11:00Z</cp:lastPrinted>
  <dcterms:created xsi:type="dcterms:W3CDTF">2019-12-16T06:44:00Z</dcterms:created>
  <dcterms:modified xsi:type="dcterms:W3CDTF">2021-08-21T06:11:00Z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